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87DB2">
        <w:rPr>
          <w:rFonts w:ascii="Times New Roman" w:hAnsi="Times New Roman" w:cs="Times New Roman"/>
          <w:b/>
          <w:sz w:val="28"/>
          <w:szCs w:val="28"/>
        </w:rPr>
        <w:t xml:space="preserve"> Ответы к школьной олимпиаде по русскому языку (5 класс) 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2018-2019 учебный год</w:t>
      </w:r>
    </w:p>
    <w:p w:rsidR="00D87DB2" w:rsidRPr="00D87DB2" w:rsidRDefault="00D87DB2" w:rsidP="00D87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КрасИвее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срЕдства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дОговОр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срЕдАм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жалюзИ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нАголО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обеспЕчение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мастерскИ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йОгУрт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DB2">
        <w:rPr>
          <w:rFonts w:ascii="Times New Roman" w:hAnsi="Times New Roman" w:cs="Times New Roman"/>
          <w:sz w:val="28"/>
          <w:szCs w:val="28"/>
        </w:rPr>
        <w:t>бАнты</w:t>
      </w:r>
      <w:proofErr w:type="spellEnd"/>
      <w:r w:rsidRPr="00D87D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3.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D87DB2">
        <w:rPr>
          <w:rFonts w:ascii="Times New Roman" w:hAnsi="Times New Roman" w:cs="Times New Roman"/>
          <w:sz w:val="28"/>
          <w:szCs w:val="28"/>
        </w:rPr>
        <w:t xml:space="preserve">Овощ – м. р., яблоко – с. р., помидор – м. р., картофель – м. р., баранка – ж.р., тюль – м. р., тапка – ж. р., туфля – ж.р., жилет – м.р., папаха – ж.р., персоль – ж. р., шампунь – м.р., путь – м. р., мышь – ж.р., моль – ж.р., время – с. р. </w:t>
      </w:r>
      <w:proofErr w:type="gramEnd"/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4.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3.</w:t>
      </w:r>
      <w:r w:rsidRPr="00D87DB2">
        <w:rPr>
          <w:rFonts w:ascii="Times New Roman" w:hAnsi="Times New Roman" w:cs="Times New Roman"/>
          <w:sz w:val="28"/>
          <w:szCs w:val="28"/>
        </w:rPr>
        <w:t>Танталовы муки, сизифов труд, прокрустово ложе, авгиевы конюшни, троянский конь, яблоко раздора, олимпийское спокойствие, панический страх и др.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 - 3. 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4. Максимальное количество баллов – 3.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D87DB2">
        <w:rPr>
          <w:rFonts w:ascii="Times New Roman" w:hAnsi="Times New Roman" w:cs="Times New Roman"/>
          <w:sz w:val="28"/>
          <w:szCs w:val="28"/>
        </w:rPr>
        <w:t>Каменное сердце, бархатный голос, сладкая жизнь.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   Максимальное количество баллов – 2.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D87DB2">
        <w:rPr>
          <w:rFonts w:ascii="Times New Roman" w:hAnsi="Times New Roman" w:cs="Times New Roman"/>
          <w:sz w:val="28"/>
          <w:szCs w:val="28"/>
        </w:rPr>
        <w:t>Крот- грот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D87DB2">
        <w:rPr>
          <w:rFonts w:ascii="Times New Roman" w:hAnsi="Times New Roman" w:cs="Times New Roman"/>
          <w:sz w:val="28"/>
          <w:szCs w:val="28"/>
        </w:rPr>
        <w:t>Жаль и жалоба.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3.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8. Максимальное количество баллов – 3.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7DB2">
        <w:rPr>
          <w:rFonts w:ascii="Times New Roman" w:hAnsi="Times New Roman" w:cs="Times New Roman"/>
          <w:sz w:val="28"/>
          <w:szCs w:val="28"/>
        </w:rPr>
        <w:t>9..Заведую – заведовать, проповедую – проповедовать.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10. Максимальное количество баллов – 15, из них 5 – орфография, 5 – пунктуация, 5 – речь и грамматика.</w:t>
      </w:r>
    </w:p>
    <w:p w:rsidR="00D87DB2" w:rsidRPr="00D87DB2" w:rsidRDefault="00D87DB2" w:rsidP="00D87D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DB2" w:rsidRDefault="00D87DB2" w:rsidP="00D87DB2">
      <w:pPr>
        <w:spacing w:after="0" w:line="240" w:lineRule="auto"/>
        <w:rPr>
          <w:b/>
        </w:rPr>
      </w:pPr>
      <w:r w:rsidRPr="00D87DB2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работу – 30</w:t>
      </w:r>
      <w:r>
        <w:rPr>
          <w:b/>
        </w:rPr>
        <w:t>.</w:t>
      </w:r>
    </w:p>
    <w:p w:rsidR="00D87DB2" w:rsidRDefault="00D87DB2" w:rsidP="00D87DB2">
      <w:pPr>
        <w:rPr>
          <w:b/>
        </w:rPr>
      </w:pPr>
    </w:p>
    <w:p w:rsidR="00D87DB2" w:rsidRDefault="00D87DB2" w:rsidP="00D87DB2">
      <w:pPr>
        <w:rPr>
          <w:b/>
        </w:rPr>
      </w:pPr>
    </w:p>
    <w:p w:rsidR="00B31587" w:rsidRDefault="00B31587"/>
    <w:sectPr w:rsidR="00B31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DB2"/>
    <w:rsid w:val="00B31587"/>
    <w:rsid w:val="00D8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2018-09-18T19:20:00Z</dcterms:created>
  <dcterms:modified xsi:type="dcterms:W3CDTF">2018-09-18T19:21:00Z</dcterms:modified>
</cp:coreProperties>
</file>